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4C92">
      <w:pPr>
        <w:rPr>
          <w:rFonts w:hint="eastAsia"/>
        </w:rPr>
      </w:pPr>
    </w:p>
    <w:p w14:paraId="143DFC0E">
      <w:pPr>
        <w:rPr>
          <w:rFonts w:hint="eastAsia"/>
        </w:rPr>
      </w:pPr>
      <w:r>
        <w:rPr>
          <w:rFonts w:hint="eastAsia"/>
        </w:rPr>
        <w:t>Política de Tratamiento de Datos Personales</w:t>
      </w:r>
    </w:p>
    <w:p w14:paraId="6ADB796F">
      <w:pPr>
        <w:rPr>
          <w:rFonts w:hint="eastAsia"/>
        </w:rPr>
      </w:pPr>
    </w:p>
    <w:p w14:paraId="2AAF006F">
      <w:pPr>
        <w:rPr>
          <w:rFonts w:hint="eastAsia"/>
        </w:rPr>
      </w:pPr>
      <w:r>
        <w:rPr>
          <w:rFonts w:hint="eastAsia"/>
        </w:rPr>
        <w:t xml:space="preserve">Última actualización: </w:t>
      </w:r>
      <w:r>
        <w:rPr>
          <w:rFonts w:hint="default"/>
        </w:rPr>
        <w:t>12/08/2025</w:t>
      </w:r>
    </w:p>
    <w:p w14:paraId="21A14285">
      <w:pPr>
        <w:rPr>
          <w:rFonts w:hint="eastAsia"/>
        </w:rPr>
      </w:pPr>
    </w:p>
    <w:p w14:paraId="709E05AA">
      <w:pPr>
        <w:rPr>
          <w:rFonts w:hint="eastAsia"/>
        </w:rPr>
      </w:pPr>
      <w:r>
        <w:rPr>
          <w:rFonts w:hint="eastAsia"/>
        </w:rPr>
        <w:t xml:space="preserve">En cumplimiento de lo dispuesto en la Ley 1581 de 2012 y el Decreto 1377 de 2013, </w:t>
      </w:r>
      <w:r>
        <w:rPr>
          <w:rFonts w:hint="default"/>
        </w:rPr>
        <w:t xml:space="preserve">Sueños con estilo pijamas </w:t>
      </w:r>
      <w:r>
        <w:rPr>
          <w:rFonts w:hint="eastAsia"/>
        </w:rPr>
        <w:t xml:space="preserve"> informa que protege los datos personales suministrados por sus clientes, proveedores y usuarios, y establece la presente Política de Tratamiento de Datos Personales, aplicable a toda recolección, almacenamiento, uso, circulación y supresión de datos personales.</w:t>
      </w:r>
    </w:p>
    <w:p w14:paraId="297A9C58">
      <w:pPr>
        <w:rPr>
          <w:rFonts w:hint="eastAsia"/>
        </w:rPr>
      </w:pPr>
    </w:p>
    <w:p w14:paraId="23F94425">
      <w:pPr>
        <w:rPr>
          <w:rFonts w:hint="eastAsia"/>
        </w:rPr>
      </w:pPr>
      <w:r>
        <w:rPr>
          <w:rFonts w:hint="eastAsia"/>
        </w:rPr>
        <w:t>1. Responsable del tratamiento de datos</w:t>
      </w:r>
    </w:p>
    <w:p w14:paraId="5DAAE0EB">
      <w:pPr>
        <w:rPr>
          <w:rFonts w:hint="eastAsia"/>
        </w:rPr>
      </w:pPr>
    </w:p>
    <w:p w14:paraId="04B29C28">
      <w:pPr>
        <w:rPr>
          <w:rFonts w:hint="eastAsia"/>
        </w:rPr>
      </w:pPr>
      <w:r>
        <w:rPr>
          <w:rFonts w:hint="eastAsia"/>
        </w:rPr>
        <w:t xml:space="preserve">Nombre comercial: </w:t>
      </w:r>
      <w:r>
        <w:rPr>
          <w:rFonts w:hint="default"/>
        </w:rPr>
        <w:t xml:space="preserve">sueños con estilo pijamas </w:t>
      </w:r>
    </w:p>
    <w:p w14:paraId="2F87977F">
      <w:pPr>
        <w:rPr>
          <w:rFonts w:hint="eastAsia"/>
        </w:rPr>
      </w:pPr>
      <w:r>
        <w:rPr>
          <w:rFonts w:hint="eastAsia"/>
        </w:rPr>
        <w:t xml:space="preserve">Razón social </w:t>
      </w:r>
      <w:r>
        <w:rPr>
          <w:rFonts w:hint="default"/>
        </w:rPr>
        <w:t xml:space="preserve">sueños con estilo pijamas </w:t>
      </w:r>
    </w:p>
    <w:p w14:paraId="16FE5C6B">
      <w:pPr>
        <w:rPr>
          <w:rFonts w:hint="eastAsia"/>
        </w:rPr>
      </w:pPr>
      <w:r>
        <w:rPr>
          <w:rFonts w:hint="eastAsia"/>
        </w:rPr>
        <w:t xml:space="preserve">NIT: </w:t>
      </w:r>
      <w:r>
        <w:rPr>
          <w:rFonts w:hint="default"/>
        </w:rPr>
        <w:t>23.995.165-1</w:t>
      </w:r>
    </w:p>
    <w:p w14:paraId="5C1B0F26">
      <w:pPr>
        <w:rPr>
          <w:rFonts w:hint="eastAsia"/>
        </w:rPr>
      </w:pPr>
      <w:r>
        <w:rPr>
          <w:rFonts w:hint="eastAsia"/>
        </w:rPr>
        <w:t xml:space="preserve">Dirección: </w:t>
      </w:r>
      <w:r>
        <w:rPr>
          <w:rFonts w:hint="default"/>
        </w:rPr>
        <w:t xml:space="preserve">Bogotá barrio Santa helenita carrera 77a#71a-30 localidad engativa </w:t>
      </w:r>
    </w:p>
    <w:p w14:paraId="6D297F94">
      <w:pPr>
        <w:rPr>
          <w:rFonts w:hint="eastAsia"/>
        </w:rPr>
      </w:pPr>
      <w:r>
        <w:rPr>
          <w:rFonts w:hint="eastAsia"/>
        </w:rPr>
        <w:t>Correoelectrónico:Estilosuenoscon@gmail.com</w:t>
      </w:r>
    </w:p>
    <w:p w14:paraId="60C418D6">
      <w:pPr>
        <w:rPr>
          <w:rFonts w:hint="eastAsia"/>
        </w:rPr>
      </w:pPr>
      <w:r>
        <w:rPr>
          <w:rFonts w:hint="eastAsia"/>
        </w:rPr>
        <w:t xml:space="preserve">Teléfono/WhatsApp: </w:t>
      </w:r>
      <w:r>
        <w:rPr>
          <w:rFonts w:hint="default"/>
        </w:rPr>
        <w:t xml:space="preserve">3224447809 </w:t>
      </w:r>
    </w:p>
    <w:p w14:paraId="14BF2488">
      <w:pPr>
        <w:rPr>
          <w:rFonts w:hint="eastAsia"/>
        </w:rPr>
      </w:pPr>
    </w:p>
    <w:p w14:paraId="5F6531EF">
      <w:pPr>
        <w:rPr>
          <w:rFonts w:hint="eastAsia"/>
        </w:rPr>
      </w:pPr>
      <w:r>
        <w:rPr>
          <w:rFonts w:hint="eastAsia"/>
        </w:rPr>
        <w:t>2. Finalidad del tratamiento</w:t>
      </w:r>
    </w:p>
    <w:p w14:paraId="3D1CA36C">
      <w:pPr>
        <w:rPr>
          <w:rFonts w:hint="eastAsia"/>
        </w:rPr>
      </w:pPr>
    </w:p>
    <w:p w14:paraId="00486DC9">
      <w:pPr>
        <w:rPr>
          <w:rFonts w:hint="eastAsia"/>
        </w:rPr>
      </w:pPr>
      <w:r>
        <w:rPr>
          <w:rFonts w:hint="eastAsia"/>
        </w:rPr>
        <w:t>Los datos personales serán utilizados para los siguientes fines:</w:t>
      </w:r>
    </w:p>
    <w:p w14:paraId="0C683EF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Gestionar pedidos y entregas de productos adquiridos en nuestra tienda en línea.</w:t>
      </w:r>
    </w:p>
    <w:p w14:paraId="40B0D0B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Enviar confirmaciones de pedido, notificaciones de envío o estado de la orden.</w:t>
      </w:r>
    </w:p>
    <w:p w14:paraId="73DF7C1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Contactar al cliente para temas relacionados con su compra o atención postventa.</w:t>
      </w:r>
    </w:p>
    <w:p w14:paraId="710130D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Ofrecer promociones, descuentos y novedades sobre productos.</w:t>
      </w:r>
    </w:p>
    <w:p w14:paraId="12B31A8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Cumplir con obligaciones legales, contables y tributarias.</w:t>
      </w:r>
    </w:p>
    <w:p w14:paraId="2F660336">
      <w:pPr>
        <w:rPr>
          <w:rFonts w:hint="eastAsia"/>
        </w:rPr>
      </w:pPr>
    </w:p>
    <w:p w14:paraId="0D5F8295">
      <w:pPr>
        <w:rPr>
          <w:rFonts w:hint="eastAsia"/>
        </w:rPr>
      </w:pPr>
      <w:r>
        <w:rPr>
          <w:rFonts w:hint="eastAsia"/>
        </w:rPr>
        <w:t>3. Datos recolectados</w:t>
      </w:r>
    </w:p>
    <w:p w14:paraId="15F0F44E">
      <w:pPr>
        <w:rPr>
          <w:rFonts w:hint="eastAsia"/>
        </w:rPr>
      </w:pPr>
    </w:p>
    <w:p w14:paraId="62B93070">
      <w:pPr>
        <w:rPr>
          <w:rFonts w:hint="eastAsia"/>
        </w:rPr>
      </w:pPr>
      <w:r>
        <w:rPr>
          <w:rFonts w:hint="eastAsia"/>
        </w:rPr>
        <w:t>Recolectamos datos como:</w:t>
      </w:r>
    </w:p>
    <w:p w14:paraId="78BEAC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Nombre completo</w:t>
      </w:r>
    </w:p>
    <w:p w14:paraId="6C98A92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Número de cédula o NIT</w:t>
      </w:r>
    </w:p>
    <w:p w14:paraId="12872BB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Dirección de envío</w:t>
      </w:r>
    </w:p>
    <w:p w14:paraId="3556035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Número de teléfono y/o WhatsApp</w:t>
      </w:r>
    </w:p>
    <w:p w14:paraId="6533ED0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Correo electrónico</w:t>
      </w:r>
    </w:p>
    <w:p w14:paraId="33B873E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Datos de pago (procesados a través de plataformas seguras, no almacenamos datos de tarjetas directamente)</w:t>
      </w:r>
    </w:p>
    <w:p w14:paraId="3EFE6634">
      <w:pPr>
        <w:rPr>
          <w:rFonts w:hint="eastAsia"/>
        </w:rPr>
      </w:pPr>
    </w:p>
    <w:p w14:paraId="5803B155">
      <w:pPr>
        <w:rPr>
          <w:rFonts w:hint="eastAsia"/>
        </w:rPr>
      </w:pPr>
      <w:r>
        <w:rPr>
          <w:rFonts w:hint="eastAsia"/>
        </w:rPr>
        <w:t>4. Derechos del titular de los datos</w:t>
      </w:r>
    </w:p>
    <w:p w14:paraId="5F371319">
      <w:pPr>
        <w:rPr>
          <w:rFonts w:hint="eastAsia"/>
        </w:rPr>
      </w:pPr>
    </w:p>
    <w:p w14:paraId="7A3AA5A6">
      <w:pPr>
        <w:rPr>
          <w:rFonts w:hint="eastAsia"/>
        </w:rPr>
      </w:pPr>
      <w:r>
        <w:rPr>
          <w:rFonts w:hint="eastAsia"/>
        </w:rPr>
        <w:t>Conforme a la legislación vigente, los titulares de los datos tienen derecho a:</w:t>
      </w:r>
    </w:p>
    <w:p w14:paraId="7CFD2AC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Conocer, actualizar y rectificar sus datos.</w:t>
      </w:r>
    </w:p>
    <w:p w14:paraId="63E8260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Solicitar prueba de la autorización otorgada.</w:t>
      </w:r>
    </w:p>
    <w:p w14:paraId="39CF9CD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Ser informados sobre el uso que se les da a sus datos.</w:t>
      </w:r>
    </w:p>
    <w:p w14:paraId="7F0C2DD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Revocar la autorización y/o solicitar la eliminación de sus datos cuando se infrinjan principios legales.</w:t>
      </w:r>
    </w:p>
    <w:p w14:paraId="5E5BE13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Acceder gratuitamente a sus datos personales.</w:t>
      </w:r>
    </w:p>
    <w:p w14:paraId="744995C3">
      <w:pPr>
        <w:rPr>
          <w:rFonts w:hint="eastAsia"/>
        </w:rPr>
      </w:pPr>
    </w:p>
    <w:p w14:paraId="111FA7E1">
      <w:pPr>
        <w:rPr>
          <w:rFonts w:hint="eastAsia"/>
        </w:rPr>
      </w:pPr>
      <w:r>
        <w:rPr>
          <w:rFonts w:hint="eastAsia"/>
        </w:rPr>
        <w:t>5. Mecanismos para ejercer tus derechos</w:t>
      </w:r>
    </w:p>
    <w:p w14:paraId="6B9D4AFC">
      <w:pPr>
        <w:rPr>
          <w:rFonts w:hint="eastAsia"/>
        </w:rPr>
      </w:pPr>
    </w:p>
    <w:p w14:paraId="35A647A5">
      <w:pPr>
        <w:rPr>
          <w:rFonts w:hint="eastAsia"/>
        </w:rPr>
      </w:pPr>
      <w:r>
        <w:rPr>
          <w:rFonts w:hint="eastAsia"/>
        </w:rPr>
        <w:t>Puedes ejercer tus derechos enviando una solicitud a través de:</w:t>
      </w:r>
    </w:p>
    <w:p w14:paraId="042F3EE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Correoelectrónico:</w:t>
      </w:r>
      <w:r>
        <w:rPr>
          <w:rFonts w:hint="default"/>
        </w:rPr>
        <w:t xml:space="preserve"> </w:t>
      </w:r>
      <w:r>
        <w:rPr>
          <w:rFonts w:hint="eastAsia"/>
        </w:rPr>
        <w:t>Estilosuenoscon@gmail.com</w:t>
      </w:r>
    </w:p>
    <w:p w14:paraId="0C90E286">
      <w:pPr>
        <w:rPr>
          <w:rFonts w:hint="eastAsia"/>
        </w:rPr>
      </w:pPr>
    </w:p>
    <w:p w14:paraId="171B597B">
      <w:pPr>
        <w:rPr>
          <w:rFonts w:hint="eastAsia"/>
        </w:rPr>
      </w:pPr>
      <w:r>
        <w:rPr>
          <w:rFonts w:hint="eastAsia"/>
        </w:rPr>
        <w:t>Responderemos tu solicitud en un plazo máximo de 15 días hábiles, según lo estipulado por la ley.</w:t>
      </w:r>
    </w:p>
    <w:p w14:paraId="2B84FCE1">
      <w:pPr>
        <w:rPr>
          <w:rFonts w:hint="eastAsia"/>
        </w:rPr>
      </w:pPr>
    </w:p>
    <w:p w14:paraId="1A2914B5">
      <w:pPr>
        <w:rPr>
          <w:rFonts w:hint="eastAsia"/>
        </w:rPr>
      </w:pPr>
      <w:r>
        <w:rPr>
          <w:rFonts w:hint="eastAsia"/>
        </w:rPr>
        <w:t>6. Transferencia y transmisión de datos</w:t>
      </w:r>
    </w:p>
    <w:p w14:paraId="116D2235">
      <w:pPr>
        <w:rPr>
          <w:rFonts w:hint="eastAsia"/>
        </w:rPr>
      </w:pPr>
    </w:p>
    <w:p w14:paraId="1B279FA0">
      <w:pPr>
        <w:rPr>
          <w:rFonts w:hint="eastAsia"/>
        </w:rPr>
      </w:pPr>
      <w:r>
        <w:rPr>
          <w:rFonts w:hint="eastAsia"/>
        </w:rPr>
        <w:t>Tus datos no serán vendidos, alquilados ni compartidos con terceros, excepto:</w:t>
      </w:r>
    </w:p>
    <w:p w14:paraId="3C3C49A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Cuando sea necesario para el cumplimiento de las finalidades aquí descritas (por ejemplo, empresas de mensajería).</w:t>
      </w:r>
    </w:p>
    <w:p w14:paraId="7EF3AF2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Cuando exista una obligación legal de entregarlos a autoridades competentes.</w:t>
      </w:r>
    </w:p>
    <w:p w14:paraId="5062C3E5">
      <w:pPr>
        <w:rPr>
          <w:rFonts w:hint="eastAsia"/>
        </w:rPr>
      </w:pPr>
    </w:p>
    <w:p w14:paraId="75F8E31D">
      <w:pPr>
        <w:rPr>
          <w:rFonts w:hint="eastAsia"/>
        </w:rPr>
      </w:pPr>
      <w:r>
        <w:rPr>
          <w:rFonts w:hint="eastAsia"/>
        </w:rPr>
        <w:t>7. Seguridad de la información</w:t>
      </w:r>
    </w:p>
    <w:p w14:paraId="3A7F0971">
      <w:pPr>
        <w:rPr>
          <w:rFonts w:hint="eastAsia"/>
        </w:rPr>
      </w:pPr>
    </w:p>
    <w:p w14:paraId="4FFA0BA1">
      <w:pPr>
        <w:rPr>
          <w:rFonts w:hint="eastAsia"/>
        </w:rPr>
      </w:pPr>
      <w:r>
        <w:rPr>
          <w:rFonts w:hint="default"/>
        </w:rPr>
        <w:t xml:space="preserve">sueños con estilo pijamas </w:t>
      </w:r>
      <w:r>
        <w:rPr>
          <w:rFonts w:hint="eastAsia"/>
        </w:rPr>
        <w:t>cuenta con medidas de seguridad administrativas, técnicas y físicas para proteger los datos personales contra pérdida, acceso no autorizado, alteración o destrucción.</w:t>
      </w:r>
    </w:p>
    <w:p w14:paraId="4E8D55D8">
      <w:pPr>
        <w:rPr>
          <w:rFonts w:hint="eastAsia"/>
        </w:rPr>
      </w:pPr>
    </w:p>
    <w:p w14:paraId="08875011">
      <w:pPr>
        <w:rPr>
          <w:rFonts w:hint="eastAsia"/>
        </w:rPr>
      </w:pPr>
      <w:r>
        <w:rPr>
          <w:rFonts w:hint="eastAsia"/>
        </w:rPr>
        <w:t>8. Vigencia de la política</w:t>
      </w:r>
    </w:p>
    <w:p w14:paraId="674F1345">
      <w:pPr>
        <w:rPr>
          <w:rFonts w:hint="eastAsia"/>
        </w:rPr>
      </w:pPr>
    </w:p>
    <w:p w14:paraId="5F36CA6C">
      <w:pPr>
        <w:rPr>
          <w:rFonts w:hint="eastAsia"/>
        </w:rPr>
      </w:pPr>
      <w:r>
        <w:rPr>
          <w:rFonts w:hint="eastAsia"/>
        </w:rPr>
        <w:t>Esta política rige a partir de su publicación y podrá ser modificada en cualquier momento. Cualquier cambio será informado a través de nuestro sitio web o por los canales de contacto registrados por el usuario.</w:t>
      </w:r>
      <w:bookmarkStart w:id="0" w:name="_GoBack"/>
      <w:bookmarkEnd w:id="0"/>
    </w:p>
    <w:p w14:paraId="0A3A4533">
      <w:pPr>
        <w:rPr>
          <w:rFonts w:hint="eastAsia"/>
        </w:rPr>
      </w:pPr>
    </w:p>
    <w:p w14:paraId="34170B30">
      <w:pPr>
        <w:rPr>
          <w:rFonts w:hint="eastAsia"/>
        </w:rPr>
      </w:pPr>
      <w:r>
        <w:rPr>
          <w:rFonts w:hint="eastAsia"/>
        </w:rPr>
        <w:t>9. Aceptación</w:t>
      </w:r>
    </w:p>
    <w:p w14:paraId="24CAB23C">
      <w:pPr>
        <w:rPr>
          <w:rFonts w:hint="eastAsia"/>
        </w:rPr>
      </w:pPr>
    </w:p>
    <w:p w14:paraId="6952EE7B">
      <w:pPr/>
      <w:r>
        <w:rPr>
          <w:rFonts w:hint="eastAsia"/>
        </w:rPr>
        <w:t>Al realizar una compra, registrarte en nuestro sitio web, o contactarnos por cualquier canal, aceptas el tratamiento de tus datos personales conforme a esta política.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2025-08-13T05:54:25Z</dcterms:created>
  <dc:creator>iPhone</dc:creator>
  <cp:lastModifiedBy>iPhone</cp:lastModifiedBy>
  <dcterms:modified xsi:type="dcterms:W3CDTF">2025-08-13T11:09:52Z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2052-11.35.00</vt:lpwstr>
  </property>
  <property fmtid="{D5CDD505-2E9C-101B-9397-08002B2CF9AE}" pid="3" name="ICV">
    <vt:lpwstr>A04FECC38E161C5031B59C68112ADBB2_31</vt:lpwstr>
  </property>
</Properties>
</file>